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BB69" w14:textId="3F1BECAA" w:rsidR="00210636" w:rsidRPr="009F0915" w:rsidRDefault="00630935" w:rsidP="00630935">
      <w:pPr>
        <w:pStyle w:val="Header"/>
        <w:rPr>
          <w:rFonts w:ascii="Azo Sans Light" w:hAnsi="Azo Sans Light"/>
          <w:color w:val="2B388F"/>
          <w:spacing w:val="140"/>
          <w:sz w:val="48"/>
          <w:szCs w:val="48"/>
        </w:rPr>
      </w:pPr>
      <w:r w:rsidRPr="009F0915">
        <w:rPr>
          <w:rFonts w:ascii="Azo Sans Light" w:hAnsi="Azo Sans Light"/>
          <w:noProof/>
          <w:color w:val="FEFFFE"/>
          <w:spacing w:val="140"/>
          <w:w w:val="95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A84D8A6" wp14:editId="462AF17C">
            <wp:simplePos x="0" y="0"/>
            <wp:positionH relativeFrom="column">
              <wp:posOffset>5610225</wp:posOffset>
            </wp:positionH>
            <wp:positionV relativeFrom="paragraph">
              <wp:posOffset>279400</wp:posOffset>
            </wp:positionV>
            <wp:extent cx="1101725" cy="557530"/>
            <wp:effectExtent l="0" t="0" r="3175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L LOGOS 2018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915">
        <w:rPr>
          <w:rFonts w:ascii="Azo Sans Light" w:hAnsi="Azo Sans Light"/>
          <w:color w:val="2B388F"/>
          <w:spacing w:val="140"/>
          <w:sz w:val="48"/>
          <w:szCs w:val="48"/>
        </w:rPr>
        <w:t>MORELIFE ADULT</w:t>
      </w:r>
    </w:p>
    <w:p w14:paraId="2172BA4B" w14:textId="5E0049A3" w:rsidR="00EE10FA" w:rsidRPr="004F0D38" w:rsidRDefault="00630935" w:rsidP="004F0D38">
      <w:pPr>
        <w:pStyle w:val="Header"/>
        <w:rPr>
          <w:rFonts w:ascii="Azo Sans Light" w:hAnsi="Azo Sans Light"/>
          <w:color w:val="2B388F"/>
          <w:spacing w:val="140"/>
          <w:sz w:val="48"/>
          <w:szCs w:val="48"/>
        </w:rPr>
      </w:pPr>
      <w:r w:rsidRPr="009F0915">
        <w:rPr>
          <w:rFonts w:ascii="Azo Sans Light" w:hAnsi="Azo Sans Light"/>
          <w:color w:val="2B388F"/>
          <w:spacing w:val="140"/>
          <w:sz w:val="48"/>
          <w:szCs w:val="48"/>
        </w:rPr>
        <w:t>REFERRAL FORM ESSEX</w:t>
      </w:r>
    </w:p>
    <w:p w14:paraId="002F7799" w14:textId="77777777" w:rsidR="009615C2" w:rsidRPr="00E533E3" w:rsidRDefault="009615C2" w:rsidP="007B6033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tbl>
      <w:tblPr>
        <w:tblW w:w="10505" w:type="dxa"/>
        <w:tblInd w:w="93" w:type="dxa"/>
        <w:tblBorders>
          <w:insideH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425"/>
        <w:gridCol w:w="8"/>
        <w:gridCol w:w="3250"/>
        <w:gridCol w:w="1711"/>
        <w:gridCol w:w="425"/>
        <w:gridCol w:w="426"/>
        <w:gridCol w:w="840"/>
        <w:gridCol w:w="2420"/>
      </w:tblGrid>
      <w:tr w:rsidR="004F0D38" w:rsidRPr="004F0D38" w14:paraId="25147AAC" w14:textId="77777777" w:rsidTr="00AF2AF2">
        <w:trPr>
          <w:trHeight w:val="397"/>
        </w:trPr>
        <w:tc>
          <w:tcPr>
            <w:tcW w:w="10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CE3"/>
            <w:noWrap/>
            <w:vAlign w:val="center"/>
          </w:tcPr>
          <w:p w14:paraId="016544FE" w14:textId="77777777" w:rsidR="004F0D38" w:rsidRPr="004F0D38" w:rsidRDefault="004F0D38" w:rsidP="004015B3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Details                                                       Referral Date:</w:t>
            </w:r>
          </w:p>
        </w:tc>
      </w:tr>
      <w:tr w:rsidR="004F0D38" w:rsidRPr="004F0D38" w14:paraId="1F9A6A0A" w14:textId="77777777" w:rsidTr="004015B3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ED62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Title: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7FDC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B0668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A02C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F0D38" w:rsidRPr="004F0D38" w14:paraId="2A4B9A66" w14:textId="77777777" w:rsidTr="004015B3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C200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First name: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392E99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D910D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Gender: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9F07" w14:textId="77777777" w:rsidR="004F0D38" w:rsidRPr="004F0D38" w:rsidRDefault="00974A66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</w:rPr>
                <w:id w:val="-6202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Male  </w:t>
            </w:r>
            <w:sdt>
              <w:sdtPr>
                <w:rPr>
                  <w:rFonts w:ascii="Azo Sans Light" w:hAnsi="Azo Sans Light"/>
                  <w:b/>
                </w:rPr>
                <w:id w:val="4227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Female</w:t>
            </w:r>
          </w:p>
        </w:tc>
      </w:tr>
      <w:tr w:rsidR="004F0D38" w:rsidRPr="004F0D38" w14:paraId="08837772" w14:textId="77777777" w:rsidTr="004015B3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0024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Surname: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652AB1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2371F5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Patient preferred contact number: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3E7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F0D38" w:rsidRPr="004F0D38" w14:paraId="14C7EF8B" w14:textId="77777777" w:rsidTr="004015B3">
        <w:trPr>
          <w:trHeight w:val="283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1413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Patient Address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F790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964745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1AD9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F0D38" w:rsidRPr="004F0D38" w14:paraId="5D1221B1" w14:textId="77777777" w:rsidTr="004015B3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3D72DF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CCAE0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FC280" w14:textId="1C95DC1F" w:rsidR="00D376F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Do you speak English?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7B26" w14:textId="71F4B093" w:rsidR="00D376F8" w:rsidRPr="004F0D38" w:rsidRDefault="00974A66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</w:rPr>
                <w:id w:val="-1171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Yes    </w:t>
            </w:r>
            <w:sdt>
              <w:sdtPr>
                <w:rPr>
                  <w:rFonts w:ascii="Azo Sans Light" w:hAnsi="Azo Sans Light"/>
                  <w:b/>
                </w:rPr>
                <w:id w:val="-7937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4F0D38" w:rsidRPr="004F0D38" w14:paraId="71B66C87" w14:textId="77777777" w:rsidTr="004015B3">
        <w:trPr>
          <w:trHeight w:val="460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A368AE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Email address</w:t>
            </w: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(this will be the main method for contacting you):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F3ABD5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F54E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F0D38" w:rsidRPr="004F0D38" w14:paraId="73CC3D5A" w14:textId="77777777" w:rsidTr="004015B3">
        <w:trPr>
          <w:trHeight w:val="563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E63E9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Do you have any mobility issues or are they housebound?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FBDEFF" w14:textId="77777777" w:rsidR="004F0D38" w:rsidRPr="004F0D38" w:rsidRDefault="00974A66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</w:rPr>
                <w:id w:val="7143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Yes    </w:t>
            </w:r>
            <w:sdt>
              <w:sdtPr>
                <w:rPr>
                  <w:rFonts w:ascii="Azo Sans Light" w:hAnsi="Azo Sans Light"/>
                  <w:b/>
                </w:rPr>
                <w:id w:val="18495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D87E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F0D38" w:rsidRPr="004F0D38" w14:paraId="2A9EDAB7" w14:textId="77777777" w:rsidTr="004015B3">
        <w:trPr>
          <w:trHeight w:val="328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A8EE4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Where did you hear about our service?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28C1EF" w14:textId="77777777" w:rsidR="004F0D38" w:rsidRPr="004F0D38" w:rsidRDefault="004F0D38" w:rsidP="004015B3">
            <w:pPr>
              <w:rPr>
                <w:rFonts w:ascii="Azo Sans Light" w:hAnsi="Azo Sans Light"/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A01A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B55ED" w:rsidRPr="004F0D38" w14:paraId="5EFF5FCD" w14:textId="77777777" w:rsidTr="004015B3">
        <w:trPr>
          <w:trHeight w:val="328"/>
        </w:trPr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4F7B1" w14:textId="6B9292B7" w:rsidR="004B55ED" w:rsidRPr="004F0D38" w:rsidRDefault="004B55ED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What is your ethnicity?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4F2914" w14:textId="190E6712" w:rsidR="004B55ED" w:rsidRPr="004F0D38" w:rsidRDefault="004B55ED" w:rsidP="004B55ED">
            <w:pPr>
              <w:rPr>
                <w:rFonts w:ascii="Azo Sans Light" w:hAnsi="Azo Sans Light"/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ADB1" w14:textId="77777777" w:rsidR="004B55ED" w:rsidRPr="004F0D38" w:rsidRDefault="004B55ED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F0D38" w:rsidRPr="004F0D38" w14:paraId="292BA6CA" w14:textId="77777777" w:rsidTr="004015B3">
        <w:trPr>
          <w:trHeight w:val="163"/>
        </w:trPr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96D15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A86DC" w14:textId="77777777" w:rsidR="004F0D38" w:rsidRPr="004F0D38" w:rsidRDefault="004F0D38" w:rsidP="004015B3">
            <w:pPr>
              <w:rPr>
                <w:rFonts w:ascii="Azo Sans Light" w:hAnsi="Azo Sans Light"/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483A7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485"/>
        <w:gridCol w:w="1735"/>
        <w:gridCol w:w="2167"/>
        <w:gridCol w:w="1303"/>
        <w:gridCol w:w="1735"/>
        <w:gridCol w:w="789"/>
        <w:gridCol w:w="1276"/>
      </w:tblGrid>
      <w:tr w:rsidR="004F0D38" w:rsidRPr="004F0D38" w14:paraId="2A07B98F" w14:textId="77777777" w:rsidTr="00AF2AF2">
        <w:trPr>
          <w:trHeight w:val="550"/>
        </w:trPr>
        <w:tc>
          <w:tcPr>
            <w:tcW w:w="10490" w:type="dxa"/>
            <w:gridSpan w:val="7"/>
            <w:shd w:val="clear" w:color="auto" w:fill="D1DCE3"/>
            <w:vAlign w:val="center"/>
          </w:tcPr>
          <w:p w14:paraId="31A719C1" w14:textId="77777777" w:rsidR="004F0D38" w:rsidRPr="004F0D38" w:rsidRDefault="004F0D38" w:rsidP="004015B3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</w:p>
          <w:p w14:paraId="7293C55F" w14:textId="77777777" w:rsidR="004F0D38" w:rsidRPr="004F0D38" w:rsidRDefault="004F0D38" w:rsidP="004015B3">
            <w:pPr>
              <w:rPr>
                <w:rFonts w:ascii="Azo Sans Light" w:hAnsi="Azo Sans Light"/>
                <w:sz w:val="20"/>
                <w:szCs w:val="20"/>
              </w:rPr>
            </w:pPr>
            <w:r w:rsidRPr="004F0D38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Current Medical Information</w:t>
            </w:r>
          </w:p>
        </w:tc>
      </w:tr>
      <w:tr w:rsidR="004F0D38" w:rsidRPr="004F0D38" w14:paraId="76405269" w14:textId="77777777" w:rsidTr="004F0D38">
        <w:trPr>
          <w:trHeight w:val="373"/>
        </w:trPr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05667A18" w14:textId="77777777" w:rsidR="004F0D38" w:rsidRPr="004F0D38" w:rsidRDefault="004F0D38" w:rsidP="004015B3">
            <w:pPr>
              <w:rPr>
                <w:rFonts w:ascii="Azo Sans Light" w:hAnsi="Azo Sans Light"/>
                <w:sz w:val="20"/>
                <w:szCs w:val="20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Height (m):</w:t>
            </w:r>
          </w:p>
        </w:tc>
        <w:tc>
          <w:tcPr>
            <w:tcW w:w="1735" w:type="dxa"/>
            <w:vAlign w:val="center"/>
          </w:tcPr>
          <w:p w14:paraId="4766A7B6" w14:textId="77777777" w:rsidR="004F0D38" w:rsidRPr="004F0D38" w:rsidRDefault="004F0D38" w:rsidP="004015B3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483CC569" w14:textId="77777777" w:rsidR="004F0D38" w:rsidRPr="004F0D38" w:rsidRDefault="004F0D38" w:rsidP="004015B3">
            <w:pPr>
              <w:rPr>
                <w:rFonts w:ascii="Azo Sans Light" w:hAnsi="Azo Sans Light"/>
                <w:sz w:val="20"/>
                <w:szCs w:val="20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Weight (kg):</w:t>
            </w:r>
          </w:p>
        </w:tc>
        <w:tc>
          <w:tcPr>
            <w:tcW w:w="1303" w:type="dxa"/>
            <w:vAlign w:val="center"/>
          </w:tcPr>
          <w:p w14:paraId="5E6E343F" w14:textId="77777777" w:rsidR="004F0D38" w:rsidRPr="004F0D38" w:rsidRDefault="004F0D38" w:rsidP="004015B3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44D72C54" w14:textId="77777777" w:rsidR="004F0D38" w:rsidRPr="004F0D38" w:rsidRDefault="004F0D38" w:rsidP="004015B3">
            <w:pPr>
              <w:rPr>
                <w:rFonts w:ascii="Azo Sans Light" w:hAnsi="Azo Sans Light"/>
                <w:sz w:val="20"/>
                <w:szCs w:val="20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BMI:</w:t>
            </w:r>
          </w:p>
        </w:tc>
        <w:tc>
          <w:tcPr>
            <w:tcW w:w="2065" w:type="dxa"/>
            <w:gridSpan w:val="2"/>
            <w:vAlign w:val="center"/>
          </w:tcPr>
          <w:p w14:paraId="0DCC6B62" w14:textId="77777777" w:rsidR="004F0D38" w:rsidRPr="004F0D38" w:rsidRDefault="004F0D38" w:rsidP="004015B3">
            <w:pPr>
              <w:rPr>
                <w:rFonts w:ascii="Azo Sans Light" w:hAnsi="Azo Sans Light"/>
                <w:sz w:val="20"/>
                <w:szCs w:val="20"/>
              </w:rPr>
            </w:pPr>
          </w:p>
        </w:tc>
      </w:tr>
      <w:tr w:rsidR="004F0D38" w:rsidRPr="004F0D38" w14:paraId="3B3D77FC" w14:textId="77777777" w:rsidTr="004F0D38">
        <w:trPr>
          <w:trHeight w:val="284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center"/>
          </w:tcPr>
          <w:p w14:paraId="27ACE964" w14:textId="77777777" w:rsidR="004F0D38" w:rsidRPr="004F0D38" w:rsidRDefault="004F0D38" w:rsidP="004015B3">
            <w:pP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</w:pPr>
            <w:r w:rsidRPr="004F0D38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>Referral Criteria For Essex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8277DF" w14:textId="77777777" w:rsidR="004F0D38" w:rsidRPr="004F0D38" w:rsidRDefault="004F0D38" w:rsidP="004015B3">
            <w:pP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 w:rsidRPr="004F0D38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Staff use </w:t>
            </w:r>
          </w:p>
        </w:tc>
      </w:tr>
      <w:tr w:rsidR="004F0D38" w:rsidRPr="004F0D38" w14:paraId="48A42591" w14:textId="77777777" w:rsidTr="00AF2AF2">
        <w:trPr>
          <w:trHeight w:val="283"/>
        </w:trPr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D1DCE3"/>
            <w:vAlign w:val="center"/>
          </w:tcPr>
          <w:p w14:paraId="4030CD72" w14:textId="77777777" w:rsidR="004F0D38" w:rsidRPr="004F0D38" w:rsidRDefault="004F0D38" w:rsidP="004015B3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One of the following three criteria MUST be met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1DCE3"/>
            <w:vAlign w:val="center"/>
          </w:tcPr>
          <w:p w14:paraId="2B467285" w14:textId="77777777" w:rsidR="004F0D38" w:rsidRPr="004F0D38" w:rsidRDefault="004F0D38" w:rsidP="004015B3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Confirm</w:t>
            </w:r>
          </w:p>
        </w:tc>
      </w:tr>
      <w:tr w:rsidR="004F0D38" w:rsidRPr="004F0D38" w14:paraId="1574D452" w14:textId="77777777" w:rsidTr="004F0D38">
        <w:trPr>
          <w:trHeight w:val="283"/>
        </w:trPr>
        <w:tc>
          <w:tcPr>
            <w:tcW w:w="9214" w:type="dxa"/>
            <w:gridSpan w:val="6"/>
            <w:shd w:val="clear" w:color="auto" w:fill="auto"/>
            <w:vAlign w:val="center"/>
          </w:tcPr>
          <w:p w14:paraId="5C420FEE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 BMI of 40 kg/m</w:t>
            </w:r>
            <w:r w:rsidRPr="004F0D38">
              <w:rPr>
                <w:rFonts w:ascii="Azo Sans Light" w:eastAsia="Times New Roman" w:hAnsi="Azo Sans Light"/>
                <w:sz w:val="20"/>
                <w:szCs w:val="20"/>
                <w:vertAlign w:val="superscript"/>
                <w:lang w:eastAsia="en-GB"/>
              </w:rPr>
              <w:t>2</w:t>
            </w: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or more</w:t>
            </w:r>
            <w:r w:rsidRPr="004F0D38">
              <w:rPr>
                <w:rFonts w:ascii="Azo Sans Light" w:hAnsi="Azo Sans Light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9F8A5" w14:textId="77777777" w:rsidR="004F0D38" w:rsidRPr="004F0D38" w:rsidRDefault="00974A66" w:rsidP="004015B3">
            <w:pPr>
              <w:rPr>
                <w:rFonts w:ascii="Azo Sans Light" w:hAnsi="Azo Sans Light"/>
                <w:b/>
                <w:u w:val="single"/>
              </w:rPr>
            </w:pPr>
            <w:sdt>
              <w:sdtPr>
                <w:rPr>
                  <w:rFonts w:ascii="Azo Sans Light" w:hAnsi="Azo Sans Light"/>
                  <w:b/>
                </w:rPr>
                <w:id w:val="15457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hAnsi="Azo Sans Light"/>
                <w:b/>
              </w:rPr>
              <w:t xml:space="preserve">   OR</w:t>
            </w:r>
          </w:p>
        </w:tc>
      </w:tr>
      <w:tr w:rsidR="004F0D38" w:rsidRPr="004F0D38" w14:paraId="55C65434" w14:textId="77777777" w:rsidTr="004F0D38">
        <w:trPr>
          <w:trHeight w:val="283"/>
        </w:trPr>
        <w:tc>
          <w:tcPr>
            <w:tcW w:w="9214" w:type="dxa"/>
            <w:gridSpan w:val="6"/>
            <w:shd w:val="clear" w:color="auto" w:fill="auto"/>
            <w:vAlign w:val="center"/>
          </w:tcPr>
          <w:p w14:paraId="3E02035D" w14:textId="77777777" w:rsidR="004F0D38" w:rsidRPr="004F0D38" w:rsidRDefault="004F0D38" w:rsidP="004015B3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 BMI of ≥ 35 kg/m</w:t>
            </w:r>
            <w:r w:rsidRPr="004F0D38">
              <w:rPr>
                <w:rFonts w:ascii="Azo Sans Light" w:eastAsia="Times New Roman" w:hAnsi="Azo Sans Light"/>
                <w:sz w:val="20"/>
                <w:szCs w:val="20"/>
                <w:vertAlign w:val="superscript"/>
                <w:lang w:eastAsia="en-GB"/>
              </w:rPr>
              <w:t>2</w:t>
            </w: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and 1 obesity-related comorbidity e.g. Type 2 Diabetes, metabolic syndrome, hypertension, obstructive sleep apnoea (OSA), functional disability, infertility and depression if specialist advice is needed regarding overall patient management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47DBC0" w14:textId="77777777" w:rsidR="004F0D38" w:rsidRPr="004F0D38" w:rsidRDefault="00974A66" w:rsidP="004015B3">
            <w:pPr>
              <w:rPr>
                <w:rFonts w:ascii="Azo Sans Light" w:hAnsi="Azo Sans Light"/>
                <w:b/>
                <w:u w:val="single"/>
              </w:rPr>
            </w:pPr>
            <w:sdt>
              <w:sdtPr>
                <w:rPr>
                  <w:rFonts w:ascii="Azo Sans Light" w:hAnsi="Azo Sans Light"/>
                  <w:b/>
                </w:rPr>
                <w:id w:val="9579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hAnsi="Azo Sans Light"/>
                <w:b/>
              </w:rPr>
              <w:t xml:space="preserve">   OR</w:t>
            </w:r>
          </w:p>
        </w:tc>
      </w:tr>
      <w:tr w:rsidR="004F0D38" w:rsidRPr="004F0D38" w14:paraId="37D2CC3B" w14:textId="77777777" w:rsidTr="004F0D38">
        <w:trPr>
          <w:trHeight w:val="283"/>
        </w:trPr>
        <w:tc>
          <w:tcPr>
            <w:tcW w:w="9214" w:type="dxa"/>
            <w:gridSpan w:val="6"/>
            <w:shd w:val="clear" w:color="auto" w:fill="F2F2F2" w:themeFill="background1" w:themeFillShade="F2"/>
            <w:vAlign w:val="center"/>
          </w:tcPr>
          <w:p w14:paraId="349927AF" w14:textId="77777777" w:rsidR="004F0D38" w:rsidRPr="004F0D38" w:rsidRDefault="004F0D38" w:rsidP="004015B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A BMI of ≥ 32.5 kg/m</w:t>
            </w:r>
            <w:r w:rsidRPr="004F0D38">
              <w:rPr>
                <w:rFonts w:ascii="Azo Sans Light" w:eastAsia="Times New Roman" w:hAnsi="Azo Sans Light"/>
                <w:sz w:val="20"/>
                <w:szCs w:val="20"/>
                <w:vertAlign w:val="superscript"/>
                <w:lang w:eastAsia="en-GB"/>
              </w:rPr>
              <w:t>2</w:t>
            </w: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, type 2 diabetes and of Asian descent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4216A" w14:textId="77777777" w:rsidR="004F0D38" w:rsidRPr="004F0D38" w:rsidRDefault="00974A66" w:rsidP="004015B3">
            <w:pPr>
              <w:rPr>
                <w:rFonts w:ascii="Azo Sans Light" w:hAnsi="Azo Sans Light"/>
                <w:b/>
                <w:u w:val="single"/>
              </w:rPr>
            </w:pPr>
            <w:sdt>
              <w:sdtPr>
                <w:rPr>
                  <w:rFonts w:ascii="Azo Sans Light" w:hAnsi="Azo Sans Light"/>
                  <w:b/>
                </w:rPr>
                <w:id w:val="-21373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38" w:rsidRPr="004F0D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F0D38" w:rsidRPr="004F0D38">
              <w:rPr>
                <w:rFonts w:ascii="Azo Sans Light" w:hAnsi="Azo Sans Light"/>
                <w:b/>
              </w:rPr>
              <w:t xml:space="preserve">   OR</w:t>
            </w:r>
          </w:p>
        </w:tc>
      </w:tr>
    </w:tbl>
    <w:p w14:paraId="380BD923" w14:textId="6BDD9235" w:rsidR="00B44EF0" w:rsidRDefault="00B44EF0" w:rsidP="007B6033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p w14:paraId="4D07FC3A" w14:textId="77777777" w:rsidR="00C06F1F" w:rsidRDefault="00C06F1F" w:rsidP="007B6033"/>
    <w:p w14:paraId="53E8B260" w14:textId="1D035B28" w:rsidR="00C14C9A" w:rsidRDefault="00C06F1F" w:rsidP="007B6033">
      <w:r>
        <w:t>If you have a BMI of ≥ 30 kg/m2 and a recent diagnosis of type 2 diabetes (within the previous 10 years) please contact us on 0800 0389050</w:t>
      </w:r>
    </w:p>
    <w:p w14:paraId="051ADB86" w14:textId="77777777" w:rsidR="007108B4" w:rsidRDefault="007108B4" w:rsidP="0036098F"/>
    <w:p w14:paraId="063B5F77" w14:textId="42D677FD" w:rsidR="0036098F" w:rsidRPr="004F0D38" w:rsidRDefault="007108B4" w:rsidP="0036098F">
      <w:pPr>
        <w:rPr>
          <w:rFonts w:ascii="Azo Sans Light" w:hAnsi="Azo Sans Light"/>
          <w:b/>
          <w:u w:val="single"/>
        </w:rPr>
      </w:pPr>
      <w:r>
        <w:t>As part of</w:t>
      </w:r>
      <w:r w:rsidR="001F2A1B">
        <w:t xml:space="preserve"> our South Essex contract</w:t>
      </w:r>
      <w:r>
        <w:t>,</w:t>
      </w:r>
      <w:r w:rsidR="000E0B28">
        <w:t xml:space="preserve"> we</w:t>
      </w:r>
      <w:r w:rsidR="00C14C9A">
        <w:t xml:space="preserve"> </w:t>
      </w:r>
      <w:r w:rsidR="001F2A1B">
        <w:t xml:space="preserve">are </w:t>
      </w:r>
      <w:r w:rsidR="00C14C9A">
        <w:t>now</w:t>
      </w:r>
      <w:r w:rsidR="001F2A1B">
        <w:t xml:space="preserve"> a </w:t>
      </w:r>
      <w:r w:rsidR="00C14C9A">
        <w:t>provide</w:t>
      </w:r>
      <w:r w:rsidR="001F2A1B">
        <w:t>r for</w:t>
      </w:r>
      <w:r w:rsidR="00C14C9A">
        <w:t xml:space="preserve"> </w:t>
      </w:r>
      <w:proofErr w:type="spellStart"/>
      <w:r w:rsidR="00C14C9A">
        <w:t>Saxen</w:t>
      </w:r>
      <w:r w:rsidR="004C3437">
        <w:t>da</w:t>
      </w:r>
      <w:proofErr w:type="spellEnd"/>
      <w:r w:rsidR="0021689C">
        <w:t>,</w:t>
      </w:r>
      <w:r w:rsidR="00244383">
        <w:t xml:space="preserve"> </w:t>
      </w:r>
      <w:r w:rsidR="00082B1F">
        <w:t>please note that there is a</w:t>
      </w:r>
      <w:r w:rsidR="00974A66">
        <w:t xml:space="preserve">n </w:t>
      </w:r>
      <w:r w:rsidR="005C36A8">
        <w:t>eligibility</w:t>
      </w:r>
      <w:r w:rsidR="00082B1F">
        <w:t xml:space="preserve"> criteria involved set by NICE guidelines, if you are interested in </w:t>
      </w:r>
      <w:proofErr w:type="spellStart"/>
      <w:r w:rsidR="00082B1F">
        <w:t>Saxenda</w:t>
      </w:r>
      <w:proofErr w:type="spellEnd"/>
      <w:r w:rsidR="00082B1F">
        <w:t xml:space="preserve"> and would like us to find out if you are meet </w:t>
      </w:r>
      <w:r w:rsidR="007423DA">
        <w:t xml:space="preserve">all </w:t>
      </w:r>
      <w:r w:rsidR="00787F25">
        <w:t xml:space="preserve">the </w:t>
      </w:r>
      <w:r w:rsidR="004C3437">
        <w:t>eligibility criter</w:t>
      </w:r>
      <w:r w:rsidR="005C36A8">
        <w:t>ia</w:t>
      </w:r>
      <w:r w:rsidR="00787F25">
        <w:t>,</w:t>
      </w:r>
      <w:r w:rsidR="004C3437">
        <w:t xml:space="preserve"> please </w:t>
      </w:r>
      <w:r w:rsidR="0036098F">
        <w:t xml:space="preserve">tick this box   </w:t>
      </w:r>
      <w:sdt>
        <w:sdtPr>
          <w:rPr>
            <w:rFonts w:ascii="Azo Sans Light" w:hAnsi="Azo Sans Light"/>
            <w:b/>
          </w:rPr>
          <w:id w:val="72665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98F">
            <w:rPr>
              <w:rFonts w:ascii="MS Gothic" w:eastAsia="MS Gothic" w:hAnsi="MS Gothic" w:hint="eastAsia"/>
              <w:b/>
            </w:rPr>
            <w:t>☐</w:t>
          </w:r>
        </w:sdtContent>
      </w:sdt>
      <w:r w:rsidR="0036098F" w:rsidRPr="004F0D38">
        <w:rPr>
          <w:rFonts w:ascii="Azo Sans Light" w:hAnsi="Azo Sans Light"/>
          <w:b/>
        </w:rPr>
        <w:t xml:space="preserve">  </w:t>
      </w:r>
    </w:p>
    <w:p w14:paraId="75737C6A" w14:textId="50B89593" w:rsidR="00C14C9A" w:rsidRDefault="00C14C9A" w:rsidP="007B6033"/>
    <w:p w14:paraId="0BDAB746" w14:textId="77777777" w:rsidR="00C06F1F" w:rsidRDefault="00C06F1F" w:rsidP="007B6033"/>
    <w:p w14:paraId="799A0F5B" w14:textId="77777777" w:rsidR="00C06F1F" w:rsidRPr="004F0D38" w:rsidRDefault="00C06F1F" w:rsidP="007B6033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tbl>
      <w:tblPr>
        <w:tblStyle w:val="TableGrid"/>
        <w:tblW w:w="103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4F0D38" w:rsidRPr="004F0D38" w14:paraId="4DDDCCFF" w14:textId="77777777" w:rsidTr="00C06F1F">
        <w:trPr>
          <w:trHeight w:val="224"/>
        </w:trPr>
        <w:tc>
          <w:tcPr>
            <w:tcW w:w="10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CE3"/>
            <w:vAlign w:val="center"/>
          </w:tcPr>
          <w:p w14:paraId="35EC8602" w14:textId="77777777" w:rsidR="004F0D38" w:rsidRPr="004F0D38" w:rsidRDefault="004F0D38" w:rsidP="004015B3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Do you have any relevant medical conditions? Please give details including medication:</w:t>
            </w:r>
          </w:p>
        </w:tc>
      </w:tr>
      <w:tr w:rsidR="004F0D38" w:rsidRPr="004F0D38" w14:paraId="429A284A" w14:textId="77777777" w:rsidTr="00C06F1F">
        <w:trPr>
          <w:trHeight w:val="2036"/>
        </w:trPr>
        <w:tc>
          <w:tcPr>
            <w:tcW w:w="10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D69" w14:textId="77777777" w:rsidR="004F0D38" w:rsidRPr="004F0D38" w:rsidRDefault="004F0D38" w:rsidP="004015B3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CBC3A77" w14:textId="77777777" w:rsidR="004F0D38" w:rsidRPr="004F0D38" w:rsidRDefault="004F0D38" w:rsidP="004015B3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6C1BD00E" w14:textId="77777777" w:rsidR="004F0D38" w:rsidRPr="004F0D38" w:rsidRDefault="004F0D38" w:rsidP="004015B3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0209875A" w14:textId="77777777" w:rsidR="004F0D38" w:rsidRPr="004F0D38" w:rsidRDefault="004F0D38" w:rsidP="004015B3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</w:tc>
      </w:tr>
    </w:tbl>
    <w:p w14:paraId="40C44AAE" w14:textId="64FA3507" w:rsidR="00687709" w:rsidRPr="004F0D38" w:rsidRDefault="00C06F1F" w:rsidP="007B6033">
      <w:pPr>
        <w:rPr>
          <w:rFonts w:ascii="Azo Sans Light" w:hAnsi="Azo Sans Light"/>
          <w:sz w:val="20"/>
          <w:szCs w:val="20"/>
        </w:rPr>
      </w:pPr>
      <w:r w:rsidRPr="004F0D38">
        <w:rPr>
          <w:rFonts w:ascii="Azo Sans Light" w:hAnsi="Azo Sans Light"/>
          <w:noProof/>
          <w:spacing w:val="-2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81B0B9" wp14:editId="3F27BE95">
                <wp:simplePos x="0" y="0"/>
                <wp:positionH relativeFrom="margin">
                  <wp:align>left</wp:align>
                </wp:positionH>
                <wp:positionV relativeFrom="paragraph">
                  <wp:posOffset>1256030</wp:posOffset>
                </wp:positionV>
                <wp:extent cx="6692900" cy="5619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561975"/>
                        </a:xfrm>
                        <a:prstGeom prst="rect">
                          <a:avLst/>
                        </a:prstGeom>
                        <a:solidFill>
                          <a:srgbClr val="D1DC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AAA6E" w14:textId="788A0EBB" w:rsidR="00CE0977" w:rsidRDefault="00CE0977" w:rsidP="004F0D38">
                            <w:pPr>
                              <w:jc w:val="center"/>
                              <w:rPr>
                                <w:rFonts w:ascii="Azo Sans Light" w:hAnsi="Azo Sans Light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4F0D38">
                              <w:rPr>
                                <w:rFonts w:ascii="Azo Sans Light" w:hAnsi="Azo Sans Light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 w:rsidRPr="004F0D38">
                              <w:rPr>
                                <w:rFonts w:ascii="Azo Sans Light" w:hAnsi="Azo Sans Light"/>
                                <w:sz w:val="20"/>
                                <w:szCs w:val="20"/>
                              </w:rPr>
                              <w:t xml:space="preserve">lease </w:t>
                            </w:r>
                            <w:r w:rsidRPr="004F0D38">
                              <w:rPr>
                                <w:rFonts w:ascii="Azo Sans Light" w:hAnsi="Azo Sans Light"/>
                                <w:spacing w:val="24"/>
                                <w:sz w:val="20"/>
                                <w:szCs w:val="20"/>
                              </w:rPr>
                              <w:t>email t</w:t>
                            </w:r>
                            <w:r w:rsidR="00FF6ECC">
                              <w:rPr>
                                <w:rFonts w:ascii="Azo Sans Light" w:hAnsi="Azo Sans Light"/>
                                <w:spacing w:val="24"/>
                                <w:sz w:val="20"/>
                                <w:szCs w:val="20"/>
                              </w:rPr>
                              <w:t xml:space="preserve">o </w:t>
                            </w:r>
                            <w:hyperlink r:id="rId12" w:history="1">
                              <w:r w:rsidR="00FF6ECC" w:rsidRPr="00266876">
                                <w:rPr>
                                  <w:rStyle w:val="Hyperlink"/>
                                  <w:rFonts w:ascii="Azo Sans Light" w:hAnsi="Azo Sans Light"/>
                                  <w:spacing w:val="24"/>
                                  <w:sz w:val="20"/>
                                  <w:szCs w:val="20"/>
                                </w:rPr>
                                <w:t>morelife@nhs.net</w:t>
                              </w:r>
                            </w:hyperlink>
                          </w:p>
                          <w:p w14:paraId="52F5B64E" w14:textId="77777777" w:rsidR="00C06F1F" w:rsidRPr="00CE0977" w:rsidRDefault="00C06F1F" w:rsidP="00C06F1F">
                            <w:pPr>
                              <w:jc w:val="center"/>
                              <w:rPr>
                                <w:rFonts w:ascii="Azo Sans Light" w:hAnsi="Azo Sans Light"/>
                                <w:spacing w:val="20"/>
                                <w:w w:val="94"/>
                                <w:sz w:val="18"/>
                                <w:szCs w:val="18"/>
                              </w:rPr>
                            </w:pPr>
                            <w:r w:rsidRPr="00CE0977">
                              <w:rPr>
                                <w:rFonts w:ascii="Azo Sans Light" w:hAnsi="Azo Sans Light"/>
                                <w:spacing w:val="20"/>
                                <w:sz w:val="18"/>
                                <w:szCs w:val="18"/>
                              </w:rPr>
                              <w:t>You can also return via post to: MoreLife (UK) Ltd, Thames Enterprise Centre Building, Thames Industrial Park, East Tilbury, RM18 8RH</w:t>
                            </w:r>
                          </w:p>
                          <w:p w14:paraId="33DB9D1A" w14:textId="77777777" w:rsidR="00C06F1F" w:rsidRPr="004F0D38" w:rsidRDefault="00C06F1F" w:rsidP="004F0D38">
                            <w:pPr>
                              <w:jc w:val="center"/>
                              <w:rPr>
                                <w:rFonts w:ascii="Azo Sans Light" w:hAnsi="Azo Sans Light"/>
                                <w:spacing w:val="20"/>
                                <w:w w:val="94"/>
                                <w:sz w:val="20"/>
                                <w:szCs w:val="20"/>
                              </w:rPr>
                            </w:pPr>
                          </w:p>
                          <w:p w14:paraId="2FFB22EE" w14:textId="17842C59" w:rsidR="00CE0977" w:rsidRDefault="00CE0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B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9pt;width:527pt;height:44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" fillcolor="#d1dce3" stroked="f">
                <v:textbox>
                  <w:txbxContent>
                    <w:p w14:paraId="26AAAA6E" w14:textId="788A0EBB" w:rsidR="00CE0977" w:rsidRDefault="00CE0977" w:rsidP="004F0D38">
                      <w:pPr>
                        <w:jc w:val="center"/>
                        <w:rPr>
                          <w:rFonts w:ascii="Azo Sans Light" w:hAnsi="Azo Sans Light"/>
                          <w:spacing w:val="24"/>
                          <w:sz w:val="20"/>
                          <w:szCs w:val="20"/>
                        </w:rPr>
                      </w:pPr>
                      <w:r w:rsidRPr="004F0D38">
                        <w:rPr>
                          <w:rFonts w:ascii="Azo Sans Light" w:hAnsi="Azo Sans Light"/>
                          <w:spacing w:val="-2"/>
                          <w:sz w:val="20"/>
                          <w:szCs w:val="20"/>
                        </w:rPr>
                        <w:t>P</w:t>
                      </w:r>
                      <w:r w:rsidRPr="004F0D38">
                        <w:rPr>
                          <w:rFonts w:ascii="Azo Sans Light" w:hAnsi="Azo Sans Light"/>
                          <w:sz w:val="20"/>
                          <w:szCs w:val="20"/>
                        </w:rPr>
                        <w:t xml:space="preserve">lease </w:t>
                      </w:r>
                      <w:r w:rsidRPr="004F0D38">
                        <w:rPr>
                          <w:rFonts w:ascii="Azo Sans Light" w:hAnsi="Azo Sans Light"/>
                          <w:spacing w:val="24"/>
                          <w:sz w:val="20"/>
                          <w:szCs w:val="20"/>
                        </w:rPr>
                        <w:t>email t</w:t>
                      </w:r>
                      <w:r w:rsidR="00FF6ECC">
                        <w:rPr>
                          <w:rFonts w:ascii="Azo Sans Light" w:hAnsi="Azo Sans Light"/>
                          <w:spacing w:val="24"/>
                          <w:sz w:val="20"/>
                          <w:szCs w:val="20"/>
                        </w:rPr>
                        <w:t xml:space="preserve">o </w:t>
                      </w:r>
                      <w:hyperlink r:id="rId13" w:history="1">
                        <w:r w:rsidR="00FF6ECC" w:rsidRPr="00266876">
                          <w:rPr>
                            <w:rStyle w:val="Hyperlink"/>
                            <w:rFonts w:ascii="Azo Sans Light" w:hAnsi="Azo Sans Light"/>
                            <w:spacing w:val="24"/>
                            <w:sz w:val="20"/>
                            <w:szCs w:val="20"/>
                          </w:rPr>
                          <w:t>morelife@nhs.net</w:t>
                        </w:r>
                      </w:hyperlink>
                    </w:p>
                    <w:p w14:paraId="52F5B64E" w14:textId="77777777" w:rsidR="00C06F1F" w:rsidRPr="00CE0977" w:rsidRDefault="00C06F1F" w:rsidP="00C06F1F">
                      <w:pPr>
                        <w:jc w:val="center"/>
                        <w:rPr>
                          <w:rFonts w:ascii="Azo Sans Light" w:hAnsi="Azo Sans Light"/>
                          <w:spacing w:val="20"/>
                          <w:w w:val="94"/>
                          <w:sz w:val="18"/>
                          <w:szCs w:val="18"/>
                        </w:rPr>
                      </w:pPr>
                      <w:r w:rsidRPr="00CE0977">
                        <w:rPr>
                          <w:rFonts w:ascii="Azo Sans Light" w:hAnsi="Azo Sans Light"/>
                          <w:spacing w:val="20"/>
                          <w:sz w:val="18"/>
                          <w:szCs w:val="18"/>
                        </w:rPr>
                        <w:t>You can also return via post to: MoreLife (UK) Ltd, Thames Enterprise Centre Building, Thames Industrial Park, East Tilbury, RM18 8RH</w:t>
                      </w:r>
                    </w:p>
                    <w:p w14:paraId="33DB9D1A" w14:textId="77777777" w:rsidR="00C06F1F" w:rsidRPr="004F0D38" w:rsidRDefault="00C06F1F" w:rsidP="004F0D38">
                      <w:pPr>
                        <w:jc w:val="center"/>
                        <w:rPr>
                          <w:rFonts w:ascii="Azo Sans Light" w:hAnsi="Azo Sans Light"/>
                          <w:spacing w:val="20"/>
                          <w:w w:val="94"/>
                          <w:sz w:val="20"/>
                          <w:szCs w:val="20"/>
                        </w:rPr>
                      </w:pPr>
                    </w:p>
                    <w:p w14:paraId="2FFB22EE" w14:textId="17842C59" w:rsidR="00CE0977" w:rsidRDefault="00CE097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-14112"/>
        <w:tblW w:w="10495" w:type="dxa"/>
        <w:tblBorders>
          <w:insideH w:val="single" w:sz="4" w:space="0" w:color="auto"/>
        </w:tblBorders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5157"/>
        <w:gridCol w:w="5338"/>
      </w:tblGrid>
      <w:tr w:rsidR="004F0D38" w:rsidRPr="004F0D38" w14:paraId="5655A394" w14:textId="77777777" w:rsidTr="0048610A">
        <w:trPr>
          <w:trHeight w:val="1011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EC4A" w14:textId="77777777" w:rsidR="004F0D38" w:rsidRPr="004F0D38" w:rsidRDefault="004F0D38" w:rsidP="0048610A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GP details (essential and by providing these you are giving us permission to contact your GP): </w:t>
            </w:r>
          </w:p>
        </w:tc>
      </w:tr>
      <w:tr w:rsidR="004F0D38" w:rsidRPr="004F0D38" w14:paraId="6AE6EA79" w14:textId="77777777" w:rsidTr="0048610A">
        <w:trPr>
          <w:trHeight w:val="257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56A8" w14:textId="7E823A0E" w:rsidR="004F0D38" w:rsidRPr="004F0D38" w:rsidRDefault="004F0D38" w:rsidP="0048610A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Surgery Postcode: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4877" w14:textId="77777777" w:rsidR="004F0D38" w:rsidRPr="004F0D38" w:rsidRDefault="004F0D38" w:rsidP="0048610A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4F0D38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Surgery contact number:</w:t>
            </w:r>
          </w:p>
        </w:tc>
      </w:tr>
    </w:tbl>
    <w:p w14:paraId="35904A04" w14:textId="6CFE5EC2" w:rsidR="00B334C2" w:rsidRPr="00CE0977" w:rsidRDefault="00B334C2" w:rsidP="00AF2AF2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sectPr w:rsidR="00B334C2" w:rsidRPr="00CE0977" w:rsidSect="004953C3">
      <w:footerReference w:type="default" r:id="rId14"/>
      <w:pgSz w:w="11907" w:h="16839" w:code="9"/>
      <w:pgMar w:top="720" w:right="992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F8A0" w14:textId="77777777" w:rsidR="00A97610" w:rsidRDefault="00A97610" w:rsidP="00C33D93">
      <w:r>
        <w:separator/>
      </w:r>
    </w:p>
  </w:endnote>
  <w:endnote w:type="continuationSeparator" w:id="0">
    <w:p w14:paraId="38218325" w14:textId="77777777" w:rsidR="00A97610" w:rsidRDefault="00A97610" w:rsidP="00C3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o Sans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D780" w14:textId="75CF6739" w:rsidR="00C34F58" w:rsidRDefault="00C34F58" w:rsidP="00D67571">
    <w:pPr>
      <w:pStyle w:val="Footer"/>
      <w:tabs>
        <w:tab w:val="clear" w:pos="4513"/>
        <w:tab w:val="clear" w:pos="9026"/>
        <w:tab w:val="left" w:pos="17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7920" w14:textId="77777777" w:rsidR="00A97610" w:rsidRDefault="00A97610" w:rsidP="00C33D93">
      <w:r>
        <w:separator/>
      </w:r>
    </w:p>
  </w:footnote>
  <w:footnote w:type="continuationSeparator" w:id="0">
    <w:p w14:paraId="504F95AF" w14:textId="77777777" w:rsidR="00A97610" w:rsidRDefault="00A97610" w:rsidP="00C3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1CD"/>
    <w:multiLevelType w:val="hybridMultilevel"/>
    <w:tmpl w:val="7B7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10E"/>
    <w:multiLevelType w:val="multilevel"/>
    <w:tmpl w:val="F47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A3412"/>
    <w:multiLevelType w:val="multilevel"/>
    <w:tmpl w:val="BDA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E238F"/>
    <w:multiLevelType w:val="hybridMultilevel"/>
    <w:tmpl w:val="B908D9D4"/>
    <w:lvl w:ilvl="0" w:tplc="1CEE5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40FE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12249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9D6FA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A88E9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11CEF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5F6D5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9BA75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CBA39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D7778B1"/>
    <w:multiLevelType w:val="hybridMultilevel"/>
    <w:tmpl w:val="DCF2A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165F"/>
    <w:multiLevelType w:val="hybridMultilevel"/>
    <w:tmpl w:val="BEEE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13319"/>
    <w:multiLevelType w:val="hybridMultilevel"/>
    <w:tmpl w:val="F348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E643F"/>
    <w:multiLevelType w:val="multilevel"/>
    <w:tmpl w:val="4268F47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21381403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1633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324603">
    <w:abstractNumId w:val="3"/>
  </w:num>
  <w:num w:numId="4" w16cid:durableId="390999986">
    <w:abstractNumId w:val="0"/>
  </w:num>
  <w:num w:numId="5" w16cid:durableId="1615401767">
    <w:abstractNumId w:val="5"/>
  </w:num>
  <w:num w:numId="6" w16cid:durableId="1494419540">
    <w:abstractNumId w:val="4"/>
  </w:num>
  <w:num w:numId="7" w16cid:durableId="21517478">
    <w:abstractNumId w:val="6"/>
  </w:num>
  <w:num w:numId="8" w16cid:durableId="1397439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80"/>
    <w:rsid w:val="00005946"/>
    <w:rsid w:val="00012EAC"/>
    <w:rsid w:val="000309A4"/>
    <w:rsid w:val="0004438D"/>
    <w:rsid w:val="00074207"/>
    <w:rsid w:val="00082B1F"/>
    <w:rsid w:val="0009718C"/>
    <w:rsid w:val="000C1236"/>
    <w:rsid w:val="000D35E2"/>
    <w:rsid w:val="000E0B28"/>
    <w:rsid w:val="0010180F"/>
    <w:rsid w:val="00124AC2"/>
    <w:rsid w:val="00145647"/>
    <w:rsid w:val="00151147"/>
    <w:rsid w:val="001656BB"/>
    <w:rsid w:val="00183E12"/>
    <w:rsid w:val="001C24A8"/>
    <w:rsid w:val="001D606B"/>
    <w:rsid w:val="001F2A1B"/>
    <w:rsid w:val="00210636"/>
    <w:rsid w:val="0021689C"/>
    <w:rsid w:val="00243C19"/>
    <w:rsid w:val="00244383"/>
    <w:rsid w:val="002476C5"/>
    <w:rsid w:val="00256516"/>
    <w:rsid w:val="00270CBB"/>
    <w:rsid w:val="002779DC"/>
    <w:rsid w:val="00287EF6"/>
    <w:rsid w:val="002A2E9B"/>
    <w:rsid w:val="002A79B5"/>
    <w:rsid w:val="002A7F8B"/>
    <w:rsid w:val="002B1EAA"/>
    <w:rsid w:val="002D35C8"/>
    <w:rsid w:val="002E6EEF"/>
    <w:rsid w:val="002E7E2C"/>
    <w:rsid w:val="00314D25"/>
    <w:rsid w:val="003512B8"/>
    <w:rsid w:val="0036098F"/>
    <w:rsid w:val="00366330"/>
    <w:rsid w:val="00373B53"/>
    <w:rsid w:val="003831E9"/>
    <w:rsid w:val="00387086"/>
    <w:rsid w:val="003872D9"/>
    <w:rsid w:val="0039623E"/>
    <w:rsid w:val="003B537B"/>
    <w:rsid w:val="003C7880"/>
    <w:rsid w:val="003D0A06"/>
    <w:rsid w:val="003E50C6"/>
    <w:rsid w:val="003E61BF"/>
    <w:rsid w:val="003E686A"/>
    <w:rsid w:val="003E78FC"/>
    <w:rsid w:val="004100B9"/>
    <w:rsid w:val="00416D11"/>
    <w:rsid w:val="004273B4"/>
    <w:rsid w:val="00431C3D"/>
    <w:rsid w:val="00453184"/>
    <w:rsid w:val="00472A5C"/>
    <w:rsid w:val="00475F14"/>
    <w:rsid w:val="00477C45"/>
    <w:rsid w:val="0048610A"/>
    <w:rsid w:val="004953C3"/>
    <w:rsid w:val="004A0133"/>
    <w:rsid w:val="004B55ED"/>
    <w:rsid w:val="004C3437"/>
    <w:rsid w:val="004F0D38"/>
    <w:rsid w:val="004F2168"/>
    <w:rsid w:val="005125D9"/>
    <w:rsid w:val="00524883"/>
    <w:rsid w:val="00525F10"/>
    <w:rsid w:val="0053618A"/>
    <w:rsid w:val="005548B6"/>
    <w:rsid w:val="00573DE1"/>
    <w:rsid w:val="00584F61"/>
    <w:rsid w:val="005C36A8"/>
    <w:rsid w:val="005D0C3C"/>
    <w:rsid w:val="005D475C"/>
    <w:rsid w:val="005E1164"/>
    <w:rsid w:val="005E25AF"/>
    <w:rsid w:val="005F09CD"/>
    <w:rsid w:val="00622FD5"/>
    <w:rsid w:val="0062530E"/>
    <w:rsid w:val="00630935"/>
    <w:rsid w:val="006410ED"/>
    <w:rsid w:val="006546B1"/>
    <w:rsid w:val="00667A46"/>
    <w:rsid w:val="00677B9B"/>
    <w:rsid w:val="00687709"/>
    <w:rsid w:val="006A7421"/>
    <w:rsid w:val="006B75AF"/>
    <w:rsid w:val="006C6396"/>
    <w:rsid w:val="006D2CB9"/>
    <w:rsid w:val="006D51E5"/>
    <w:rsid w:val="006D537C"/>
    <w:rsid w:val="007071C3"/>
    <w:rsid w:val="007108B4"/>
    <w:rsid w:val="00714518"/>
    <w:rsid w:val="0072435C"/>
    <w:rsid w:val="007423DA"/>
    <w:rsid w:val="007823B1"/>
    <w:rsid w:val="007879F2"/>
    <w:rsid w:val="00787F25"/>
    <w:rsid w:val="007B6033"/>
    <w:rsid w:val="007C0FE0"/>
    <w:rsid w:val="007C45DF"/>
    <w:rsid w:val="007C46F7"/>
    <w:rsid w:val="007D030B"/>
    <w:rsid w:val="007D4014"/>
    <w:rsid w:val="007D6250"/>
    <w:rsid w:val="00800799"/>
    <w:rsid w:val="00804D98"/>
    <w:rsid w:val="00851DB9"/>
    <w:rsid w:val="00860AE1"/>
    <w:rsid w:val="008B586A"/>
    <w:rsid w:val="008E313C"/>
    <w:rsid w:val="008F4459"/>
    <w:rsid w:val="00912CEA"/>
    <w:rsid w:val="00915B87"/>
    <w:rsid w:val="00921806"/>
    <w:rsid w:val="0092572A"/>
    <w:rsid w:val="009313F4"/>
    <w:rsid w:val="00950A62"/>
    <w:rsid w:val="0095199B"/>
    <w:rsid w:val="00955589"/>
    <w:rsid w:val="009615C2"/>
    <w:rsid w:val="00971FB3"/>
    <w:rsid w:val="00974A66"/>
    <w:rsid w:val="00980919"/>
    <w:rsid w:val="00994F39"/>
    <w:rsid w:val="00995A70"/>
    <w:rsid w:val="009A1288"/>
    <w:rsid w:val="009C25A3"/>
    <w:rsid w:val="009C2867"/>
    <w:rsid w:val="009D49B7"/>
    <w:rsid w:val="009D734F"/>
    <w:rsid w:val="009E0605"/>
    <w:rsid w:val="009E1B19"/>
    <w:rsid w:val="009E35F0"/>
    <w:rsid w:val="009F0915"/>
    <w:rsid w:val="00A43FC0"/>
    <w:rsid w:val="00A52FAA"/>
    <w:rsid w:val="00A64DFF"/>
    <w:rsid w:val="00A742B5"/>
    <w:rsid w:val="00A7469A"/>
    <w:rsid w:val="00A90A19"/>
    <w:rsid w:val="00A91F58"/>
    <w:rsid w:val="00A94F43"/>
    <w:rsid w:val="00A97610"/>
    <w:rsid w:val="00AA1D61"/>
    <w:rsid w:val="00AA4EC9"/>
    <w:rsid w:val="00AD7875"/>
    <w:rsid w:val="00AF2AF2"/>
    <w:rsid w:val="00AF6EFE"/>
    <w:rsid w:val="00B0330A"/>
    <w:rsid w:val="00B130E8"/>
    <w:rsid w:val="00B23708"/>
    <w:rsid w:val="00B25C7E"/>
    <w:rsid w:val="00B334C2"/>
    <w:rsid w:val="00B44EF0"/>
    <w:rsid w:val="00B57281"/>
    <w:rsid w:val="00B87C57"/>
    <w:rsid w:val="00BB37C7"/>
    <w:rsid w:val="00BF35BF"/>
    <w:rsid w:val="00C06F1F"/>
    <w:rsid w:val="00C10240"/>
    <w:rsid w:val="00C10FFD"/>
    <w:rsid w:val="00C14C9A"/>
    <w:rsid w:val="00C201A7"/>
    <w:rsid w:val="00C33D93"/>
    <w:rsid w:val="00C34F58"/>
    <w:rsid w:val="00C41DC2"/>
    <w:rsid w:val="00C71706"/>
    <w:rsid w:val="00C8226B"/>
    <w:rsid w:val="00CE0977"/>
    <w:rsid w:val="00CF528C"/>
    <w:rsid w:val="00CF6D72"/>
    <w:rsid w:val="00D265CC"/>
    <w:rsid w:val="00D3464F"/>
    <w:rsid w:val="00D376F8"/>
    <w:rsid w:val="00D5758A"/>
    <w:rsid w:val="00D67571"/>
    <w:rsid w:val="00D7046E"/>
    <w:rsid w:val="00DB5E3E"/>
    <w:rsid w:val="00DD4358"/>
    <w:rsid w:val="00DD5159"/>
    <w:rsid w:val="00E12913"/>
    <w:rsid w:val="00E353CF"/>
    <w:rsid w:val="00E533E3"/>
    <w:rsid w:val="00E56328"/>
    <w:rsid w:val="00E635EE"/>
    <w:rsid w:val="00E86B4B"/>
    <w:rsid w:val="00E97ABE"/>
    <w:rsid w:val="00EA125D"/>
    <w:rsid w:val="00EA5934"/>
    <w:rsid w:val="00EB4E25"/>
    <w:rsid w:val="00EE0566"/>
    <w:rsid w:val="00EE10FA"/>
    <w:rsid w:val="00F177A3"/>
    <w:rsid w:val="00F600E2"/>
    <w:rsid w:val="00F94257"/>
    <w:rsid w:val="00FA3D49"/>
    <w:rsid w:val="00FB36E7"/>
    <w:rsid w:val="00FC1FE7"/>
    <w:rsid w:val="00FC612F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04D42"/>
  <w15:docId w15:val="{BAEA3BAD-BD7E-40E5-980B-1AABDEB4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Rounded Book" w:eastAsia="Calibri" w:hAnsi="Gotham Rounded Boo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C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2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3D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3D9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33D93"/>
    <w:rPr>
      <w:color w:val="0000FF"/>
      <w:u w:val="single"/>
    </w:rPr>
  </w:style>
  <w:style w:type="table" w:styleId="TableGrid">
    <w:name w:val="Table Grid"/>
    <w:basedOn w:val="TableNormal"/>
    <w:uiPriority w:val="59"/>
    <w:rsid w:val="0080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58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6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relife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elif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BFC948645D8499941AE1A20E18175" ma:contentTypeVersion="16" ma:contentTypeDescription="Create a new document." ma:contentTypeScope="" ma:versionID="381d9b9aa3c9e40bc0d3bf222940b67c">
  <xsd:schema xmlns:xsd="http://www.w3.org/2001/XMLSchema" xmlns:xs="http://www.w3.org/2001/XMLSchema" xmlns:p="http://schemas.microsoft.com/office/2006/metadata/properties" xmlns:ns2="b13dbc22-1fa5-4d5a-82bc-0fe8eb702c93" xmlns:ns3="d736ba83-142e-4dff-84b5-1f47060c8eef" targetNamespace="http://schemas.microsoft.com/office/2006/metadata/properties" ma:root="true" ma:fieldsID="9cafcb8b7994ffad67ac6626b551eb4e" ns2:_="" ns3:_="">
    <xsd:import namespace="b13dbc22-1fa5-4d5a-82bc-0fe8eb702c93"/>
    <xsd:import namespace="d736ba83-142e-4dff-84b5-1f47060c8e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bc22-1fa5-4d5a-82bc-0fe8eb702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410395-5d7f-4d0f-8bfa-f9a5b5587fda}" ma:internalName="TaxCatchAll" ma:showField="CatchAllData" ma:web="b13dbc22-1fa5-4d5a-82bc-0fe8eb702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ba83-142e-4dff-84b5-1f47060c8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05d109-b9e5-4bf0-8659-a0a45b61a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6ba83-142e-4dff-84b5-1f47060c8eef">
      <Terms xmlns="http://schemas.microsoft.com/office/infopath/2007/PartnerControls"/>
    </lcf76f155ced4ddcb4097134ff3c332f>
    <TaxCatchAll xmlns="b13dbc22-1fa5-4d5a-82bc-0fe8eb702c93" xsi:nil="true"/>
  </documentManagement>
</p:properties>
</file>

<file path=customXml/itemProps1.xml><?xml version="1.0" encoding="utf-8"?>
<ds:datastoreItem xmlns:ds="http://schemas.openxmlformats.org/officeDocument/2006/customXml" ds:itemID="{0B396D5B-6480-4AE0-B094-477377F77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1608F-3523-4D24-BA69-C457F1E1B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6BC30-EA1E-4A17-A543-647A73BB6D19}"/>
</file>

<file path=customXml/itemProps4.xml><?xml version="1.0" encoding="utf-8"?>
<ds:datastoreItem xmlns:ds="http://schemas.openxmlformats.org/officeDocument/2006/customXml" ds:itemID="{63002CE4-B84E-4A2F-BF16-21154A30F1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tipton01</dc:creator>
  <cp:lastModifiedBy>Emily Costelloe</cp:lastModifiedBy>
  <cp:revision>25</cp:revision>
  <cp:lastPrinted>2015-10-15T09:56:00Z</cp:lastPrinted>
  <dcterms:created xsi:type="dcterms:W3CDTF">2020-10-06T12:57:00Z</dcterms:created>
  <dcterms:modified xsi:type="dcterms:W3CDTF">2022-06-15T13:29:00Z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0x01010069E1EA8081B90B4E85BE17DE8EC33DCA</vt:lpwstr>
  </property>
</Properties>
</file>